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8549"/>
      </w:tblGrid>
      <w:tr w:rsidR="00FC3021" w:rsidRPr="00517792" w14:paraId="66996B4C" w14:textId="77777777" w:rsidTr="007069CD">
        <w:trPr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31A2071" w14:textId="77777777" w:rsidR="00FC3021" w:rsidRPr="00FC3021" w:rsidRDefault="00FC3021" w:rsidP="00FC302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3021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E28BAE4" wp14:editId="3B9696BE">
                  <wp:extent cx="657225" cy="6762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tcBorders>
              <w:top w:val="nil"/>
              <w:left w:val="nil"/>
              <w:bottom w:val="nil"/>
              <w:right w:val="nil"/>
            </w:tcBorders>
          </w:tcPr>
          <w:p w14:paraId="5C5B6A16" w14:textId="77777777" w:rsidR="00FC3021" w:rsidRDefault="00517792" w:rsidP="00517792">
            <w:pPr>
              <w:spacing w:before="0" w:beforeAutospacing="0" w:after="0" w:afterAutospacing="0"/>
              <w:ind w:left="-2637" w:firstLine="263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Политика АО </w:t>
            </w:r>
            <w:r w:rsidR="00FC3021" w:rsidRPr="00FC30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ДЗХО</w:t>
            </w:r>
            <w:r w:rsidR="00FC3021" w:rsidRPr="00FC30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C3021" w:rsidRPr="00FC30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«Заря»</w:t>
            </w:r>
          </w:p>
          <w:p w14:paraId="3A01C26E" w14:textId="77777777" w:rsidR="00A63248" w:rsidRDefault="00A63248" w:rsidP="00A63248">
            <w:pPr>
              <w:spacing w:before="0" w:beforeAutospacing="0" w:after="0" w:afterAutospacing="0"/>
              <w:ind w:left="-2637" w:firstLine="263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="005177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области охраны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здоровья и обеспечения</w:t>
            </w:r>
          </w:p>
          <w:p w14:paraId="708CDA23" w14:textId="77777777" w:rsidR="00517792" w:rsidRPr="00FC3021" w:rsidRDefault="00A63248" w:rsidP="00A63248">
            <w:pPr>
              <w:spacing w:before="0" w:beforeAutospacing="0" w:after="0" w:afterAutospacing="0"/>
              <w:ind w:left="-2637" w:firstLine="263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безопасности </w:t>
            </w:r>
            <w:r w:rsidR="005177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труда </w:t>
            </w:r>
          </w:p>
        </w:tc>
      </w:tr>
    </w:tbl>
    <w:p w14:paraId="26B622BF" w14:textId="77777777" w:rsidR="00FC3021" w:rsidRPr="00A63248" w:rsidRDefault="00FC302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5FAE96" w14:textId="3DDA4D6F" w:rsidR="00C204A9" w:rsidRPr="00A63248" w:rsidRDefault="00961438" w:rsidP="00A63248">
      <w:pPr>
        <w:pStyle w:val="2"/>
        <w:spacing w:after="0" w:line="240" w:lineRule="auto"/>
        <w:ind w:left="0" w:firstLine="709"/>
        <w:rPr>
          <w:rFonts w:ascii="Times New Roman" w:hAnsi="Times New Roman"/>
        </w:rPr>
      </w:pPr>
      <w:r w:rsidRPr="00961438">
        <w:rPr>
          <w:rFonts w:ascii="Times New Roman" w:hAnsi="Times New Roman"/>
          <w:color w:val="000000"/>
          <w:szCs w:val="24"/>
        </w:rPr>
        <w:t>АО «ДЗХО «Заря»</w:t>
      </w:r>
      <w:r w:rsidR="00517792" w:rsidRPr="00A63248">
        <w:rPr>
          <w:rFonts w:ascii="Times New Roman" w:hAnsi="Times New Roman"/>
          <w:color w:val="000000"/>
          <w:szCs w:val="24"/>
        </w:rPr>
        <w:t>, по основному направлению деятельности являясь одним из ведущих предприятий машиностроительного профиля, специализирующимся на выпуске оборудования для химической, нефтехимической, нефтеперерабатывающей и атомной отраслей промышленности, осознает характер и масштабы влияния своей деятельности, продукции и услуг на работников, понимает свою ответственность за обеспечение безаварийной деятельности на своих производственных объектах, безопасных условий труда работников, предотвращения несчастных случаев на производстве и профессиональных заболеваний, снижения уровня воздействия на работников вредных и опасных производственных факторов, уровней профессиональных рисков</w:t>
      </w:r>
      <w:r w:rsidR="00C204A9" w:rsidRPr="00A63248">
        <w:rPr>
          <w:rFonts w:ascii="Times New Roman" w:hAnsi="Times New Roman"/>
          <w:color w:val="000000"/>
          <w:szCs w:val="24"/>
        </w:rPr>
        <w:t xml:space="preserve"> </w:t>
      </w:r>
      <w:r w:rsidR="00C204A9" w:rsidRPr="00A63248">
        <w:rPr>
          <w:rFonts w:ascii="Times New Roman" w:hAnsi="Times New Roman"/>
        </w:rPr>
        <w:t>и рассматривает охрану здоровья, безопасность труда как приоритетные и неотъемлемые части менеджмента предприятия.</w:t>
      </w:r>
    </w:p>
    <w:p w14:paraId="55B988FB" w14:textId="7F2697AE" w:rsidR="00517792" w:rsidRPr="00A63248" w:rsidRDefault="00517792" w:rsidP="00A6324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632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законодательства в</w:t>
      </w:r>
      <w:r w:rsidRPr="00A632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63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области </w:t>
      </w:r>
      <w:r w:rsidR="00A63248" w:rsidRPr="00A63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охраны здоровья и обеспечения</w:t>
      </w:r>
      <w:r w:rsidR="00A63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63248" w:rsidRPr="00A63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труда</w:t>
      </w:r>
      <w:r w:rsidRPr="00A63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важной</w:t>
      </w:r>
      <w:r w:rsidRPr="00A632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63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632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63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неотъемлемой частью общей системы управления деятельностью</w:t>
      </w:r>
      <w:r w:rsidRPr="00A632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61438" w:rsidRPr="009614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АО «ДЗХО «Заря»</w:t>
      </w:r>
      <w:r w:rsidRPr="00A6324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залогом</w:t>
      </w:r>
      <w:r w:rsidRPr="00A632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632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стабильности бизнеса и</w:t>
      </w:r>
      <w:r w:rsidRPr="00A632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632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улучшения экономического положения и</w:t>
      </w:r>
      <w:r w:rsidRPr="00A632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63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благополучия всех сотрудников</w:t>
      </w:r>
      <w:r w:rsidRPr="00A632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63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в целом.</w:t>
      </w:r>
    </w:p>
    <w:p w14:paraId="49C8F2E1" w14:textId="0695DA09" w:rsidR="00457DBE" w:rsidRDefault="00457DBE" w:rsidP="00A6324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АО «ДЗХО «Заря» устанавливает следующие </w:t>
      </w:r>
      <w:r w:rsidRPr="00D31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Цели в области </w:t>
      </w:r>
      <w:r w:rsidR="00A63248" w:rsidRPr="00A63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охраны здоровья и обеспечения</w:t>
      </w:r>
      <w:r w:rsidR="00A63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A63248" w:rsidRPr="00A63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безопасности труда</w:t>
      </w:r>
      <w:r w:rsidR="00A63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</w:p>
    <w:p w14:paraId="3D1A7895" w14:textId="77777777" w:rsidR="00235DD0" w:rsidRDefault="00235DD0" w:rsidP="00A63248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3B90B39C" w14:textId="77777777" w:rsidR="00405D8D" w:rsidRPr="00405D8D" w:rsidRDefault="007E05C7" w:rsidP="00A63248">
      <w:pPr>
        <w:numPr>
          <w:ilvl w:val="0"/>
          <w:numId w:val="3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405D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и обеспечение</w:t>
      </w:r>
      <w:r w:rsidRPr="00405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D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безопасных условий труда </w:t>
      </w:r>
      <w:r w:rsidR="00235DD0" w:rsidRPr="00405D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405D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защиты</w:t>
      </w:r>
      <w:r w:rsidR="00235DD0" w:rsidRPr="00405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D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здоровья сотрудников</w:t>
      </w:r>
      <w:r w:rsidR="00235DD0" w:rsidRPr="00405D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9474C73" w14:textId="77777777" w:rsidR="00363D5D" w:rsidRPr="00363D5D" w:rsidRDefault="00880D13" w:rsidP="00A63248">
      <w:pPr>
        <w:numPr>
          <w:ilvl w:val="0"/>
          <w:numId w:val="3"/>
        </w:numPr>
        <w:spacing w:before="0" w:beforeAutospacing="0" w:after="0" w:afterAutospacing="0"/>
        <w:ind w:right="180"/>
        <w:rPr>
          <w:rFonts w:hAnsi="Times New Roman" w:cs="Times New Roman"/>
          <w:sz w:val="24"/>
          <w:szCs w:val="24"/>
          <w:lang w:val="ru-RU"/>
        </w:rPr>
      </w:pPr>
      <w:r w:rsidRPr="00363D5D">
        <w:rPr>
          <w:rFonts w:hAnsi="Times New Roman" w:cs="Times New Roman"/>
          <w:sz w:val="24"/>
          <w:szCs w:val="24"/>
          <w:lang w:val="ru-RU"/>
        </w:rPr>
        <w:t>стремление к</w:t>
      </w:r>
      <w:r w:rsidRPr="00363D5D">
        <w:rPr>
          <w:rFonts w:hAnsi="Times New Roman" w:cs="Times New Roman"/>
          <w:sz w:val="24"/>
          <w:szCs w:val="24"/>
        </w:rPr>
        <w:t> </w:t>
      </w:r>
      <w:r w:rsidRPr="00363D5D">
        <w:rPr>
          <w:rFonts w:hAnsi="Times New Roman" w:cs="Times New Roman"/>
          <w:sz w:val="24"/>
          <w:szCs w:val="24"/>
          <w:lang w:val="ru-RU"/>
        </w:rPr>
        <w:t>нулевому травматизму, исключение аварийных ситуаций</w:t>
      </w:r>
      <w:r w:rsidR="00405D8D" w:rsidRPr="00363D5D">
        <w:rPr>
          <w:rFonts w:hAnsi="Times New Roman" w:cs="Times New Roman"/>
          <w:sz w:val="24"/>
          <w:szCs w:val="24"/>
          <w:lang w:val="ru-RU"/>
        </w:rPr>
        <w:t>;</w:t>
      </w:r>
    </w:p>
    <w:p w14:paraId="7F4CBD60" w14:textId="77777777" w:rsidR="00880D13" w:rsidRPr="00363D5D" w:rsidRDefault="00880D13" w:rsidP="00A63248">
      <w:pPr>
        <w:numPr>
          <w:ilvl w:val="0"/>
          <w:numId w:val="3"/>
        </w:numPr>
        <w:spacing w:before="0" w:beforeAutospacing="0" w:after="0" w:afterAutospacing="0"/>
        <w:ind w:right="180"/>
        <w:rPr>
          <w:rFonts w:hAnsi="Times New Roman" w:cs="Times New Roman"/>
          <w:sz w:val="24"/>
          <w:szCs w:val="24"/>
        </w:rPr>
      </w:pPr>
      <w:r w:rsidRPr="00363D5D">
        <w:rPr>
          <w:rFonts w:hAnsi="Times New Roman" w:cs="Times New Roman"/>
          <w:sz w:val="24"/>
          <w:szCs w:val="24"/>
        </w:rPr>
        <w:t>предотвращение возникновения профессиональных заболеваний.</w:t>
      </w:r>
    </w:p>
    <w:p w14:paraId="3E0A17C4" w14:textId="77777777" w:rsidR="00951F42" w:rsidRDefault="00951F42" w:rsidP="00B27B0E">
      <w:pPr>
        <w:spacing w:before="0" w:beforeAutospacing="0" w:after="0" w:afterAutospacing="0"/>
        <w:ind w:firstLine="709"/>
        <w:jc w:val="both"/>
        <w:rPr>
          <w:rFonts w:ascii="Arial" w:hAnsi="Arial" w:cs="Arial"/>
          <w:b/>
          <w:lang w:val="ru-RU"/>
        </w:rPr>
      </w:pPr>
    </w:p>
    <w:p w14:paraId="243E98D7" w14:textId="7AD95DB5" w:rsidR="00880D13" w:rsidRPr="00A63248" w:rsidRDefault="00C204A9" w:rsidP="00A63248">
      <w:pPr>
        <w:widowControl w:val="0"/>
        <w:shd w:val="clear" w:color="auto" w:fill="FFFFFF"/>
        <w:tabs>
          <w:tab w:val="left" w:pos="567"/>
          <w:tab w:val="left" w:pos="643"/>
        </w:tabs>
        <w:autoSpaceDE w:val="0"/>
        <w:autoSpaceDN w:val="0"/>
        <w:adjustRightInd w:val="0"/>
        <w:spacing w:before="5" w:beforeAutospacing="0" w:after="0" w:afterAutospacing="0" w:line="302" w:lineRule="exact"/>
        <w:ind w:left="567" w:hanging="567"/>
        <w:jc w:val="both"/>
        <w:rPr>
          <w:rFonts w:eastAsia="Times New Roman" w:cstheme="minorHAnsi"/>
          <w:color w:val="00B050"/>
          <w:sz w:val="24"/>
          <w:szCs w:val="24"/>
          <w:lang w:val="ru-RU" w:eastAsia="ru-RU"/>
        </w:rPr>
      </w:pPr>
      <w:r w:rsidRPr="00A63248">
        <w:rPr>
          <w:rFonts w:cstheme="minorHAnsi"/>
          <w:b/>
          <w:sz w:val="24"/>
          <w:szCs w:val="24"/>
          <w:lang w:val="ru-RU"/>
        </w:rPr>
        <w:t xml:space="preserve">Для достижения поставленных целей </w:t>
      </w:r>
      <w:r w:rsidR="00A63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Руководство</w:t>
      </w:r>
      <w:r w:rsidR="00A63248" w:rsidRPr="00A63248">
        <w:rPr>
          <w:rFonts w:cstheme="minorHAnsi"/>
          <w:b/>
          <w:sz w:val="24"/>
          <w:szCs w:val="24"/>
          <w:lang w:val="ru-RU"/>
        </w:rPr>
        <w:t xml:space="preserve"> </w:t>
      </w:r>
      <w:r w:rsidR="00961438" w:rsidRPr="00961438">
        <w:rPr>
          <w:rFonts w:cstheme="minorHAnsi"/>
          <w:b/>
          <w:sz w:val="24"/>
          <w:szCs w:val="24"/>
          <w:lang w:val="ru-RU"/>
        </w:rPr>
        <w:t>АО «ДЗХО «Заря»</w:t>
      </w:r>
      <w:r w:rsidR="00961438">
        <w:rPr>
          <w:rFonts w:cstheme="minorHAnsi"/>
          <w:b/>
          <w:sz w:val="24"/>
          <w:szCs w:val="24"/>
          <w:lang w:val="ru-RU"/>
        </w:rPr>
        <w:t xml:space="preserve"> </w:t>
      </w:r>
      <w:r w:rsidRPr="00A63248">
        <w:rPr>
          <w:rFonts w:cstheme="minorHAnsi"/>
          <w:b/>
          <w:sz w:val="24"/>
          <w:szCs w:val="24"/>
          <w:lang w:val="ru-RU"/>
        </w:rPr>
        <w:t>принимает на себя обязательства:</w:t>
      </w:r>
      <w:r w:rsidR="00880D13" w:rsidRPr="00A63248">
        <w:rPr>
          <w:rFonts w:eastAsia="Times New Roman" w:cstheme="minorHAnsi"/>
          <w:color w:val="00B050"/>
          <w:sz w:val="24"/>
          <w:szCs w:val="24"/>
          <w:lang w:val="ru-RU" w:eastAsia="ru-RU"/>
        </w:rPr>
        <w:t xml:space="preserve"> </w:t>
      </w:r>
    </w:p>
    <w:p w14:paraId="107A3365" w14:textId="77777777" w:rsidR="00405D8D" w:rsidRDefault="00405D8D" w:rsidP="00A63248">
      <w:pPr>
        <w:widowControl w:val="0"/>
        <w:shd w:val="clear" w:color="auto" w:fill="FFFFFF"/>
        <w:tabs>
          <w:tab w:val="left" w:pos="567"/>
          <w:tab w:val="left" w:pos="643"/>
        </w:tabs>
        <w:autoSpaceDE w:val="0"/>
        <w:autoSpaceDN w:val="0"/>
        <w:adjustRightInd w:val="0"/>
        <w:spacing w:before="5" w:beforeAutospacing="0" w:after="0" w:afterAutospacing="0" w:line="302" w:lineRule="exact"/>
        <w:ind w:left="567" w:hanging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</w:p>
    <w:p w14:paraId="3B126183" w14:textId="1D01E267" w:rsidR="00880D13" w:rsidRPr="00A63248" w:rsidRDefault="00880D13" w:rsidP="00961739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beforeAutospacing="0" w:after="0" w:afterAutospacing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требования законодательных и правовых актов Российской Федерации в области охраны здоровья и</w:t>
      </w:r>
      <w:r w:rsid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обеспечения безопасности труда</w:t>
      </w:r>
      <w:r w:rsidR="00793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B33C4CB" w14:textId="6E59DA3A" w:rsidR="00D652DE" w:rsidRPr="00A63248" w:rsidRDefault="00880D13" w:rsidP="00961739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Осуществлять идентификацию опасностей, оценку рисков, разработку и реализацию </w:t>
      </w:r>
      <w:r w:rsidR="00D652DE" w:rsidRPr="00A63248">
        <w:rPr>
          <w:rFonts w:hAnsi="Times New Roman" w:cs="Times New Roman"/>
          <w:sz w:val="24"/>
          <w:szCs w:val="24"/>
          <w:lang w:val="ru-RU"/>
        </w:rPr>
        <w:t>планов мероприятий, целевых программ по</w:t>
      </w:r>
      <w:r w:rsidR="00D652DE" w:rsidRPr="00A63248">
        <w:rPr>
          <w:rFonts w:hAnsi="Times New Roman" w:cs="Times New Roman"/>
          <w:sz w:val="24"/>
          <w:szCs w:val="24"/>
        </w:rPr>
        <w:t> </w:t>
      </w:r>
      <w:r w:rsidR="00D652DE" w:rsidRPr="00A63248">
        <w:rPr>
          <w:rFonts w:hAnsi="Times New Roman" w:cs="Times New Roman"/>
          <w:sz w:val="24"/>
          <w:szCs w:val="24"/>
          <w:lang w:val="ru-RU"/>
        </w:rPr>
        <w:t>минимизации и</w:t>
      </w:r>
      <w:r w:rsidR="00D652DE" w:rsidRPr="00A63248">
        <w:rPr>
          <w:rFonts w:hAnsi="Times New Roman" w:cs="Times New Roman"/>
          <w:sz w:val="24"/>
          <w:szCs w:val="24"/>
        </w:rPr>
        <w:t> </w:t>
      </w:r>
      <w:r w:rsidR="00D652DE" w:rsidRPr="00A63248">
        <w:rPr>
          <w:rFonts w:hAnsi="Times New Roman" w:cs="Times New Roman"/>
          <w:sz w:val="24"/>
          <w:szCs w:val="24"/>
          <w:lang w:val="ru-RU"/>
        </w:rPr>
        <w:t>возможному устранению рисков, угроз аварийности, чрезвычайных</w:t>
      </w:r>
      <w:r w:rsidR="00D652DE" w:rsidRPr="00A63248">
        <w:rPr>
          <w:rFonts w:hAnsi="Times New Roman" w:cs="Times New Roman"/>
          <w:sz w:val="24"/>
          <w:szCs w:val="24"/>
        </w:rPr>
        <w:t> </w:t>
      </w:r>
      <w:r w:rsidR="00D652DE" w:rsidRPr="00A63248">
        <w:rPr>
          <w:rFonts w:hAnsi="Times New Roman" w:cs="Times New Roman"/>
          <w:sz w:val="24"/>
          <w:szCs w:val="24"/>
          <w:lang w:val="ru-RU"/>
        </w:rPr>
        <w:t>ситуаций, травматизма</w:t>
      </w:r>
      <w:r w:rsidR="00961739">
        <w:rPr>
          <w:rFonts w:hAnsi="Times New Roman" w:cs="Times New Roman"/>
          <w:sz w:val="24"/>
          <w:szCs w:val="24"/>
          <w:lang w:val="ru-RU"/>
        </w:rPr>
        <w:t xml:space="preserve"> </w:t>
      </w:r>
      <w:r w:rsidR="00D652DE" w:rsidRPr="00A63248">
        <w:rPr>
          <w:rFonts w:hAnsi="Times New Roman" w:cs="Times New Roman"/>
          <w:sz w:val="24"/>
          <w:szCs w:val="24"/>
          <w:lang w:val="ru-RU"/>
        </w:rPr>
        <w:t>и</w:t>
      </w:r>
      <w:r w:rsidR="00961739" w:rsidRPr="00961739">
        <w:rPr>
          <w:rFonts w:hAnsi="Times New Roman" w:cs="Times New Roman"/>
          <w:sz w:val="24"/>
          <w:szCs w:val="24"/>
          <w:lang w:val="ru-RU"/>
        </w:rPr>
        <w:t xml:space="preserve"> </w:t>
      </w:r>
      <w:r w:rsidR="00D652DE" w:rsidRPr="00A63248">
        <w:rPr>
          <w:rFonts w:hAnsi="Times New Roman" w:cs="Times New Roman"/>
          <w:sz w:val="24"/>
          <w:szCs w:val="24"/>
          <w:lang w:val="ru-RU"/>
        </w:rPr>
        <w:t>заболеваемости персонала, улучшению состояния здоровья</w:t>
      </w:r>
      <w:r w:rsidR="00D652DE" w:rsidRPr="00A63248">
        <w:rPr>
          <w:rFonts w:hAnsi="Times New Roman" w:cs="Times New Roman"/>
          <w:sz w:val="24"/>
          <w:szCs w:val="24"/>
        </w:rPr>
        <w:t> </w:t>
      </w:r>
      <w:r w:rsidR="00D652DE" w:rsidRPr="00A63248">
        <w:rPr>
          <w:rFonts w:hAnsi="Times New Roman" w:cs="Times New Roman"/>
          <w:sz w:val="24"/>
          <w:szCs w:val="24"/>
          <w:lang w:val="ru-RU"/>
        </w:rPr>
        <w:t>сотрудников</w:t>
      </w:r>
      <w:r w:rsidR="00793BDE">
        <w:rPr>
          <w:rFonts w:hAnsi="Times New Roman" w:cs="Times New Roman"/>
          <w:sz w:val="24"/>
          <w:szCs w:val="24"/>
          <w:lang w:val="ru-RU"/>
        </w:rPr>
        <w:t>.</w:t>
      </w:r>
    </w:p>
    <w:p w14:paraId="1C11704C" w14:textId="2C2CD999" w:rsidR="00D652DE" w:rsidRDefault="007E05C7" w:rsidP="00D652DE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beforeAutospacing="0" w:after="0" w:afterAutospacing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</w:t>
      </w:r>
      <w:r w:rsidR="004C21EA" w:rsidRP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консультаций с работниками и их представителями и привлечению их к активному участию во всех элементах системы управления охраной</w:t>
      </w:r>
      <w:r w:rsidR="00C300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здоровья и обеспечения безопасности</w:t>
      </w:r>
      <w:r w:rsidR="004C21EA" w:rsidRP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труда</w:t>
      </w:r>
      <w:r w:rsidR="00793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40DD133" w14:textId="77777777" w:rsidR="00235DD0" w:rsidRPr="00A63248" w:rsidRDefault="00235DD0" w:rsidP="00A63248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beforeAutospacing="0" w:after="0" w:afterAutospacing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Создать условия и соответствующие процессы мотивации для активного участия работник</w:t>
      </w:r>
      <w:r w:rsidR="009617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Компании в управлении охраны здоровья и обеспечения безопасности</w:t>
      </w:r>
      <w:r w:rsidRP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труда, при которых каждый работник Компании осознает и принимает ответственность за собственную безопасность и безопасность окружающих, имея право на остановку и/или отказ от выполнения операции, угрожающей жизни и здоровью его самого и окружающих.</w:t>
      </w:r>
    </w:p>
    <w:p w14:paraId="011F7736" w14:textId="3E501526" w:rsidR="007E05C7" w:rsidRPr="00A63248" w:rsidRDefault="00793BDE" w:rsidP="00A63248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П</w:t>
      </w:r>
      <w:r w:rsidR="007E05C7" w:rsidRPr="00A63248">
        <w:rPr>
          <w:rFonts w:hAnsi="Times New Roman" w:cs="Times New Roman"/>
          <w:sz w:val="24"/>
          <w:szCs w:val="24"/>
          <w:lang w:val="ru-RU"/>
        </w:rPr>
        <w:t>овышать уровень безопасности и</w:t>
      </w:r>
      <w:r w:rsidR="007E05C7" w:rsidRPr="00A63248">
        <w:rPr>
          <w:rFonts w:hAnsi="Times New Roman" w:cs="Times New Roman"/>
          <w:sz w:val="24"/>
          <w:szCs w:val="24"/>
        </w:rPr>
        <w:t> </w:t>
      </w:r>
      <w:r w:rsidR="007E05C7" w:rsidRPr="00A63248">
        <w:rPr>
          <w:rFonts w:hAnsi="Times New Roman" w:cs="Times New Roman"/>
          <w:sz w:val="24"/>
          <w:szCs w:val="24"/>
          <w:lang w:val="ru-RU"/>
        </w:rPr>
        <w:t>условий труда за</w:t>
      </w:r>
      <w:r w:rsidR="007E05C7" w:rsidRPr="00A63248">
        <w:rPr>
          <w:rFonts w:hAnsi="Times New Roman" w:cs="Times New Roman"/>
          <w:sz w:val="24"/>
          <w:szCs w:val="24"/>
        </w:rPr>
        <w:t> </w:t>
      </w:r>
      <w:r w:rsidR="007E05C7" w:rsidRPr="00A63248">
        <w:rPr>
          <w:rFonts w:hAnsi="Times New Roman" w:cs="Times New Roman"/>
          <w:sz w:val="24"/>
          <w:szCs w:val="24"/>
          <w:lang w:val="ru-RU"/>
        </w:rPr>
        <w:t>счет обеспечения безаварийной работы оборудования, внедрения новых технологий и</w:t>
      </w:r>
      <w:r w:rsidR="007E05C7" w:rsidRPr="00A63248">
        <w:rPr>
          <w:rFonts w:hAnsi="Times New Roman" w:cs="Times New Roman"/>
          <w:sz w:val="24"/>
          <w:szCs w:val="24"/>
        </w:rPr>
        <w:t> </w:t>
      </w:r>
      <w:r w:rsidR="007E05C7" w:rsidRPr="00A63248">
        <w:rPr>
          <w:rFonts w:hAnsi="Times New Roman" w:cs="Times New Roman"/>
          <w:sz w:val="24"/>
          <w:szCs w:val="24"/>
          <w:lang w:val="ru-RU"/>
        </w:rPr>
        <w:t>применения современных средств</w:t>
      </w:r>
      <w:r w:rsidR="007E05C7" w:rsidRPr="00A63248">
        <w:rPr>
          <w:rFonts w:hAnsi="Times New Roman" w:cs="Times New Roman"/>
          <w:sz w:val="24"/>
          <w:szCs w:val="24"/>
        </w:rPr>
        <w:t> </w:t>
      </w:r>
      <w:r w:rsidR="007E05C7" w:rsidRPr="00A63248">
        <w:rPr>
          <w:rFonts w:hAnsi="Times New Roman" w:cs="Times New Roman"/>
          <w:sz w:val="24"/>
          <w:szCs w:val="24"/>
          <w:lang w:val="ru-RU"/>
        </w:rPr>
        <w:t>коллективной и</w:t>
      </w:r>
      <w:r w:rsidR="007E05C7" w:rsidRPr="00A63248">
        <w:rPr>
          <w:rFonts w:hAnsi="Times New Roman" w:cs="Times New Roman"/>
          <w:sz w:val="24"/>
          <w:szCs w:val="24"/>
        </w:rPr>
        <w:t> </w:t>
      </w:r>
      <w:r w:rsidR="007E05C7" w:rsidRPr="00A63248">
        <w:rPr>
          <w:rFonts w:hAnsi="Times New Roman" w:cs="Times New Roman"/>
          <w:sz w:val="24"/>
          <w:szCs w:val="24"/>
          <w:lang w:val="ru-RU"/>
        </w:rPr>
        <w:t>индивидуальной защиты.</w:t>
      </w:r>
    </w:p>
    <w:p w14:paraId="2F2CF263" w14:textId="3EA1D093" w:rsidR="007E05C7" w:rsidRPr="00A63248" w:rsidRDefault="00793BDE" w:rsidP="00A63248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О</w:t>
      </w:r>
      <w:r w:rsidR="007E05C7" w:rsidRPr="00A63248">
        <w:rPr>
          <w:rFonts w:hAnsi="Times New Roman" w:cs="Times New Roman"/>
          <w:sz w:val="24"/>
          <w:szCs w:val="24"/>
          <w:lang w:val="ru-RU"/>
        </w:rPr>
        <w:t>беспечивать доступность достоверной информации о</w:t>
      </w:r>
      <w:r w:rsidR="007E05C7" w:rsidRPr="00A63248">
        <w:rPr>
          <w:rFonts w:hAnsi="Times New Roman" w:cs="Times New Roman"/>
          <w:sz w:val="24"/>
          <w:szCs w:val="24"/>
        </w:rPr>
        <w:t> </w:t>
      </w:r>
      <w:r w:rsidR="007E05C7" w:rsidRPr="00A63248">
        <w:rPr>
          <w:rFonts w:hAnsi="Times New Roman" w:cs="Times New Roman"/>
          <w:sz w:val="24"/>
          <w:szCs w:val="24"/>
          <w:lang w:val="ru-RU"/>
        </w:rPr>
        <w:t>состоянии условий и</w:t>
      </w:r>
      <w:r w:rsidR="007E05C7" w:rsidRPr="00A63248">
        <w:rPr>
          <w:rFonts w:hAnsi="Times New Roman" w:cs="Times New Roman"/>
          <w:sz w:val="24"/>
          <w:szCs w:val="24"/>
        </w:rPr>
        <w:t> </w:t>
      </w:r>
      <w:r w:rsidR="007E05C7" w:rsidRPr="00A63248">
        <w:rPr>
          <w:rFonts w:hAnsi="Times New Roman" w:cs="Times New Roman"/>
          <w:sz w:val="24"/>
          <w:szCs w:val="24"/>
          <w:lang w:val="ru-RU"/>
        </w:rPr>
        <w:t>охраны труда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14:paraId="6A5B9A67" w14:textId="7728F02D" w:rsidR="00457DBE" w:rsidRPr="00A63248" w:rsidRDefault="00457DBE" w:rsidP="00A63248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beforeAutospacing="0" w:after="0" w:afterAutospacing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Постоянно повышать уровень знаний и компетентности в области охраны труда</w:t>
      </w:r>
      <w:r w:rsid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промышленной безопасности</w:t>
      </w:r>
      <w:r w:rsidR="00793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73F4FF9" w14:textId="369FF6F0" w:rsidR="00457DBE" w:rsidRPr="00A63248" w:rsidRDefault="00457DBE" w:rsidP="00A63248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beforeAutospacing="0" w:after="0" w:afterAutospacing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Вести открытый диалог и сотрудничество с общественностью и всеми заинтересованными в деятельности Компании сторонами в области </w:t>
      </w:r>
      <w:r w:rsidR="00C300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охраны</w:t>
      </w:r>
      <w:r w:rsidRP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здоровья и</w:t>
      </w:r>
      <w:r w:rsid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обеспечения безопасности труда</w:t>
      </w:r>
      <w:r w:rsidR="00793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2EBF0DA" w14:textId="54314737" w:rsidR="00B27B0E" w:rsidRDefault="00793BDE" w:rsidP="00A63248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П</w:t>
      </w:r>
      <w:r w:rsidR="00B27B0E" w:rsidRPr="00A63248">
        <w:rPr>
          <w:rFonts w:hAnsi="Times New Roman" w:cs="Times New Roman"/>
          <w:sz w:val="24"/>
          <w:szCs w:val="24"/>
          <w:lang w:val="ru-RU"/>
        </w:rPr>
        <w:t xml:space="preserve">роводить анализ результативности функционирования системы управления </w:t>
      </w:r>
      <w:r w:rsidR="00961739">
        <w:rPr>
          <w:rFonts w:hAnsi="Times New Roman" w:cs="Times New Roman"/>
          <w:sz w:val="24"/>
          <w:szCs w:val="24"/>
          <w:lang w:val="ru-RU"/>
        </w:rPr>
        <w:t>охраны</w:t>
      </w:r>
      <w:r w:rsidR="00B27B0E" w:rsidRPr="00A63248">
        <w:rPr>
          <w:rFonts w:hAnsi="Times New Roman" w:cs="Times New Roman"/>
          <w:sz w:val="24"/>
          <w:szCs w:val="24"/>
        </w:rPr>
        <w:t> </w:t>
      </w:r>
      <w:r w:rsidR="00C300D0">
        <w:rPr>
          <w:rFonts w:hAnsi="Times New Roman" w:cs="Times New Roman"/>
          <w:sz w:val="24"/>
          <w:szCs w:val="24"/>
          <w:lang w:val="ru-RU"/>
        </w:rPr>
        <w:t xml:space="preserve">здоровья и обеспечения безопасности </w:t>
      </w:r>
      <w:r w:rsidR="00B27B0E" w:rsidRPr="00A63248">
        <w:rPr>
          <w:rFonts w:hAnsi="Times New Roman" w:cs="Times New Roman"/>
          <w:sz w:val="24"/>
          <w:szCs w:val="24"/>
          <w:lang w:val="ru-RU"/>
        </w:rPr>
        <w:t>труда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14:paraId="2083BC88" w14:textId="09F95157" w:rsidR="00D652DE" w:rsidRPr="00A63248" w:rsidRDefault="00D652DE" w:rsidP="00D652DE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beforeAutospacing="0" w:after="0" w:afterAutospacing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Постоянно улучшать </w:t>
      </w:r>
      <w:r w:rsidR="009617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систему управления охраны</w:t>
      </w:r>
      <w:r w:rsidRP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здоровья и обеспечения безопасности труда, показат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ели деятельности в этой области</w:t>
      </w:r>
      <w:r w:rsidR="00793B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632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8E45F01" w14:textId="78B5B10B" w:rsidR="00834895" w:rsidRPr="00834895" w:rsidRDefault="00834895" w:rsidP="00834895">
      <w:pPr>
        <w:shd w:val="clear" w:color="auto" w:fill="FFFFFF"/>
        <w:tabs>
          <w:tab w:val="left" w:pos="-142"/>
          <w:tab w:val="left" w:pos="0"/>
        </w:tabs>
        <w:spacing w:before="5" w:line="302" w:lineRule="exact"/>
        <w:rPr>
          <w:color w:val="000000"/>
          <w:sz w:val="24"/>
          <w:szCs w:val="24"/>
          <w:lang w:val="ru-RU"/>
        </w:rPr>
      </w:pPr>
      <w:r w:rsidRPr="00834895">
        <w:rPr>
          <w:color w:val="000000"/>
          <w:sz w:val="24"/>
          <w:szCs w:val="24"/>
          <w:lang w:val="ru-RU"/>
        </w:rPr>
        <w:t xml:space="preserve">Возлагая на себя ответственность за реализацию настоящей Политики, руководство </w:t>
      </w:r>
      <w:r w:rsidR="00C257CF">
        <w:rPr>
          <w:color w:val="000000"/>
          <w:sz w:val="24"/>
          <w:szCs w:val="24"/>
          <w:lang w:val="ru-RU"/>
        </w:rPr>
        <w:t>А</w:t>
      </w:r>
      <w:r w:rsidRPr="00834895">
        <w:rPr>
          <w:color w:val="000000"/>
          <w:sz w:val="24"/>
          <w:szCs w:val="24"/>
          <w:lang w:val="ru-RU"/>
        </w:rPr>
        <w:t>О «</w:t>
      </w:r>
      <w:r>
        <w:rPr>
          <w:color w:val="000000"/>
          <w:sz w:val="24"/>
          <w:szCs w:val="24"/>
          <w:lang w:val="ru-RU"/>
        </w:rPr>
        <w:t xml:space="preserve">ДЗХО </w:t>
      </w:r>
      <w:r w:rsidR="00C363B6">
        <w:rPr>
          <w:color w:val="000000"/>
          <w:sz w:val="24"/>
          <w:szCs w:val="24"/>
          <w:lang w:val="ru-RU"/>
        </w:rPr>
        <w:t>«</w:t>
      </w:r>
      <w:r>
        <w:rPr>
          <w:color w:val="000000"/>
          <w:sz w:val="24"/>
          <w:szCs w:val="24"/>
          <w:lang w:val="ru-RU"/>
        </w:rPr>
        <w:t>Заря</w:t>
      </w:r>
      <w:r w:rsidRPr="00834895">
        <w:rPr>
          <w:color w:val="000000"/>
          <w:sz w:val="24"/>
          <w:szCs w:val="24"/>
          <w:lang w:val="ru-RU"/>
        </w:rPr>
        <w:t xml:space="preserve">» обязуется неуклонно ей следовать, обеспечивая её актуальность, понимание и следование ее положениям работниками всех уровней </w:t>
      </w:r>
      <w:r w:rsidR="00C300D0" w:rsidRPr="00C300D0">
        <w:rPr>
          <w:color w:val="000000"/>
          <w:sz w:val="24"/>
          <w:szCs w:val="24"/>
          <w:lang w:val="ru-RU"/>
        </w:rPr>
        <w:t>АО «ДЗХО «Заря»</w:t>
      </w:r>
      <w:r w:rsidRPr="00834895">
        <w:rPr>
          <w:color w:val="000000"/>
          <w:sz w:val="24"/>
          <w:szCs w:val="24"/>
          <w:lang w:val="ru-RU"/>
        </w:rPr>
        <w:t>.</w:t>
      </w:r>
    </w:p>
    <w:p w14:paraId="6C1DB301" w14:textId="77777777" w:rsidR="00834895" w:rsidRPr="00834895" w:rsidRDefault="00834895" w:rsidP="00834895">
      <w:pPr>
        <w:shd w:val="clear" w:color="auto" w:fill="FFFFFF"/>
        <w:tabs>
          <w:tab w:val="left" w:pos="567"/>
          <w:tab w:val="left" w:pos="643"/>
        </w:tabs>
        <w:spacing w:before="5" w:line="302" w:lineRule="exact"/>
        <w:ind w:left="567" w:hanging="567"/>
        <w:rPr>
          <w:color w:val="000000"/>
          <w:sz w:val="24"/>
          <w:szCs w:val="24"/>
          <w:lang w:val="ru-RU"/>
        </w:rPr>
      </w:pPr>
    </w:p>
    <w:p w14:paraId="4A692121" w14:textId="77777777" w:rsidR="00834895" w:rsidRPr="00834895" w:rsidRDefault="00834895" w:rsidP="00D652DE">
      <w:pPr>
        <w:pStyle w:val="a4"/>
        <w:tabs>
          <w:tab w:val="left" w:pos="709"/>
        </w:tabs>
        <w:ind w:right="180"/>
        <w:jc w:val="both"/>
        <w:rPr>
          <w:rFonts w:hAnsi="Times New Roman" w:cs="Times New Roman"/>
          <w:sz w:val="24"/>
          <w:szCs w:val="24"/>
          <w:lang w:val="ru-RU"/>
        </w:rPr>
      </w:pPr>
    </w:p>
    <w:sectPr w:rsidR="00834895" w:rsidRPr="008348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42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026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F74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14D7F"/>
    <w:multiLevelType w:val="hybridMultilevel"/>
    <w:tmpl w:val="ADB45450"/>
    <w:lvl w:ilvl="0" w:tplc="9AA06C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359FC"/>
    <w:multiLevelType w:val="hybridMultilevel"/>
    <w:tmpl w:val="54D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A77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E7E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46F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F5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97C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E6D7B"/>
    <w:rsid w:val="00144522"/>
    <w:rsid w:val="00184A04"/>
    <w:rsid w:val="00235DD0"/>
    <w:rsid w:val="00246C34"/>
    <w:rsid w:val="0025758A"/>
    <w:rsid w:val="002D33B1"/>
    <w:rsid w:val="002D3591"/>
    <w:rsid w:val="003514A0"/>
    <w:rsid w:val="00363D5D"/>
    <w:rsid w:val="00405D8D"/>
    <w:rsid w:val="00420757"/>
    <w:rsid w:val="00457DBE"/>
    <w:rsid w:val="004C21EA"/>
    <w:rsid w:val="004F7E17"/>
    <w:rsid w:val="00517792"/>
    <w:rsid w:val="00531AE8"/>
    <w:rsid w:val="005A05CE"/>
    <w:rsid w:val="00653AF6"/>
    <w:rsid w:val="006852DE"/>
    <w:rsid w:val="006C6FD8"/>
    <w:rsid w:val="0073659F"/>
    <w:rsid w:val="00793BDE"/>
    <w:rsid w:val="007D2057"/>
    <w:rsid w:val="007E05C7"/>
    <w:rsid w:val="007F63EC"/>
    <w:rsid w:val="00834895"/>
    <w:rsid w:val="0087412B"/>
    <w:rsid w:val="00880D13"/>
    <w:rsid w:val="00951F42"/>
    <w:rsid w:val="00961438"/>
    <w:rsid w:val="00961739"/>
    <w:rsid w:val="00A63248"/>
    <w:rsid w:val="00A942DB"/>
    <w:rsid w:val="00B27B0E"/>
    <w:rsid w:val="00B73A5A"/>
    <w:rsid w:val="00C204A9"/>
    <w:rsid w:val="00C257CF"/>
    <w:rsid w:val="00C300D0"/>
    <w:rsid w:val="00C363B6"/>
    <w:rsid w:val="00D312D8"/>
    <w:rsid w:val="00D47981"/>
    <w:rsid w:val="00D652DE"/>
    <w:rsid w:val="00DC559D"/>
    <w:rsid w:val="00E268F0"/>
    <w:rsid w:val="00E438A1"/>
    <w:rsid w:val="00F01E19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206"/>
  <w15:docId w15:val="{622DB584-9245-470B-A5FD-73770EF6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C204A9"/>
    <w:pPr>
      <w:suppressAutoHyphens/>
      <w:spacing w:before="0" w:beforeAutospacing="0" w:after="120" w:afterAutospacing="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204A9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3">
    <w:name w:val="Normal (Web)"/>
    <w:basedOn w:val="a"/>
    <w:rsid w:val="00C204A9"/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CB1C-1483-4B4D-ADBA-19E446DD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Дарья Олеговна Митрошина</cp:lastModifiedBy>
  <cp:revision>26</cp:revision>
  <dcterms:created xsi:type="dcterms:W3CDTF">2011-11-02T04:15:00Z</dcterms:created>
  <dcterms:modified xsi:type="dcterms:W3CDTF">2021-01-14T12:17:00Z</dcterms:modified>
</cp:coreProperties>
</file>